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7F9F" w:rsidRDefault="00D27F9F" w:rsidP="00D27F9F">
      <w:pPr>
        <w:spacing w:line="480" w:lineRule="auto"/>
        <w:ind w:firstLine="720"/>
        <w:rPr>
          <w:rFonts w:ascii="Times New Roman" w:hAnsi="Times New Roman" w:cs="Times New Roman"/>
          <w:sz w:val="24"/>
          <w:szCs w:val="24"/>
        </w:rPr>
      </w:pPr>
    </w:p>
    <w:p w:rsidR="00D27F9F" w:rsidRDefault="00321178" w:rsidP="0032117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Crimes of the Powerful.</w:t>
      </w:r>
    </w:p>
    <w:p w:rsidR="00321178" w:rsidRPr="00321178" w:rsidRDefault="00321178" w:rsidP="00321178">
      <w:pPr>
        <w:spacing w:line="480" w:lineRule="auto"/>
        <w:ind w:firstLine="720"/>
        <w:jc w:val="center"/>
        <w:rPr>
          <w:rFonts w:ascii="Times New Roman" w:hAnsi="Times New Roman" w:cs="Times New Roman"/>
          <w:sz w:val="24"/>
          <w:szCs w:val="24"/>
        </w:rPr>
      </w:pPr>
      <w:r w:rsidRPr="00321178">
        <w:rPr>
          <w:rFonts w:ascii="Times New Roman" w:hAnsi="Times New Roman" w:cs="Times New Roman"/>
          <w:sz w:val="24"/>
          <w:szCs w:val="24"/>
        </w:rPr>
        <w:t>Author</w:t>
      </w:r>
    </w:p>
    <w:p w:rsidR="00321178" w:rsidRPr="00321178" w:rsidRDefault="00321178" w:rsidP="00321178">
      <w:pPr>
        <w:spacing w:line="480" w:lineRule="auto"/>
        <w:ind w:firstLine="720"/>
        <w:jc w:val="center"/>
        <w:rPr>
          <w:rFonts w:ascii="Times New Roman" w:hAnsi="Times New Roman" w:cs="Times New Roman"/>
          <w:sz w:val="24"/>
          <w:szCs w:val="24"/>
        </w:rPr>
      </w:pPr>
      <w:r w:rsidRPr="00321178">
        <w:rPr>
          <w:rFonts w:ascii="Times New Roman" w:hAnsi="Times New Roman" w:cs="Times New Roman"/>
          <w:sz w:val="24"/>
          <w:szCs w:val="24"/>
        </w:rPr>
        <w:t>Institutional Affiliation</w:t>
      </w:r>
    </w:p>
    <w:p w:rsidR="00321178" w:rsidRPr="00321178" w:rsidRDefault="00321178" w:rsidP="00321178">
      <w:pPr>
        <w:spacing w:line="480" w:lineRule="auto"/>
        <w:ind w:firstLine="720"/>
        <w:jc w:val="center"/>
        <w:rPr>
          <w:rFonts w:ascii="Times New Roman" w:hAnsi="Times New Roman" w:cs="Times New Roman"/>
          <w:sz w:val="24"/>
          <w:szCs w:val="24"/>
        </w:rPr>
      </w:pPr>
      <w:r w:rsidRPr="00321178">
        <w:rPr>
          <w:rFonts w:ascii="Times New Roman" w:hAnsi="Times New Roman" w:cs="Times New Roman"/>
          <w:sz w:val="24"/>
          <w:szCs w:val="24"/>
        </w:rPr>
        <w:t>Instructor</w:t>
      </w:r>
    </w:p>
    <w:p w:rsidR="00321178" w:rsidRPr="00321178" w:rsidRDefault="00321178" w:rsidP="00321178">
      <w:pPr>
        <w:spacing w:line="480" w:lineRule="auto"/>
        <w:ind w:firstLine="720"/>
        <w:jc w:val="center"/>
        <w:rPr>
          <w:rFonts w:ascii="Times New Roman" w:hAnsi="Times New Roman" w:cs="Times New Roman"/>
          <w:sz w:val="24"/>
          <w:szCs w:val="24"/>
        </w:rPr>
      </w:pPr>
      <w:r w:rsidRPr="00321178">
        <w:rPr>
          <w:rFonts w:ascii="Times New Roman" w:hAnsi="Times New Roman" w:cs="Times New Roman"/>
          <w:sz w:val="24"/>
          <w:szCs w:val="24"/>
        </w:rPr>
        <w:t>Course code</w:t>
      </w:r>
    </w:p>
    <w:p w:rsidR="00321178" w:rsidRPr="00321178" w:rsidRDefault="00321178" w:rsidP="00321178">
      <w:pPr>
        <w:spacing w:line="480" w:lineRule="auto"/>
        <w:ind w:firstLine="720"/>
        <w:jc w:val="center"/>
        <w:rPr>
          <w:rFonts w:ascii="Times New Roman" w:hAnsi="Times New Roman" w:cs="Times New Roman"/>
          <w:sz w:val="24"/>
          <w:szCs w:val="24"/>
        </w:rPr>
      </w:pPr>
      <w:r w:rsidRPr="00321178">
        <w:rPr>
          <w:rFonts w:ascii="Times New Roman" w:hAnsi="Times New Roman" w:cs="Times New Roman"/>
          <w:sz w:val="24"/>
          <w:szCs w:val="24"/>
        </w:rPr>
        <w:t>Date of submission</w:t>
      </w:r>
    </w:p>
    <w:p w:rsidR="00D27F9F" w:rsidRDefault="00D27F9F" w:rsidP="00D27F9F">
      <w:pPr>
        <w:spacing w:line="480" w:lineRule="auto"/>
        <w:ind w:firstLine="720"/>
        <w:rPr>
          <w:rFonts w:ascii="Times New Roman" w:hAnsi="Times New Roman" w:cs="Times New Roman"/>
          <w:sz w:val="24"/>
          <w:szCs w:val="24"/>
        </w:rPr>
      </w:pPr>
    </w:p>
    <w:p w:rsidR="00D27F9F" w:rsidRDefault="00D27F9F" w:rsidP="00D27F9F">
      <w:pPr>
        <w:spacing w:line="480" w:lineRule="auto"/>
        <w:ind w:firstLine="720"/>
        <w:rPr>
          <w:rFonts w:ascii="Times New Roman" w:hAnsi="Times New Roman" w:cs="Times New Roman"/>
          <w:sz w:val="24"/>
          <w:szCs w:val="24"/>
        </w:rPr>
      </w:pPr>
    </w:p>
    <w:p w:rsidR="00D27F9F" w:rsidRDefault="00D27F9F" w:rsidP="00D27F9F">
      <w:pPr>
        <w:spacing w:line="480" w:lineRule="auto"/>
        <w:ind w:firstLine="720"/>
        <w:rPr>
          <w:rFonts w:ascii="Times New Roman" w:hAnsi="Times New Roman" w:cs="Times New Roman"/>
          <w:sz w:val="24"/>
          <w:szCs w:val="24"/>
        </w:rPr>
      </w:pPr>
    </w:p>
    <w:p w:rsidR="00D27F9F" w:rsidRDefault="00D27F9F" w:rsidP="00D27F9F">
      <w:pPr>
        <w:spacing w:line="480" w:lineRule="auto"/>
        <w:ind w:firstLine="720"/>
        <w:rPr>
          <w:rFonts w:ascii="Times New Roman" w:hAnsi="Times New Roman" w:cs="Times New Roman"/>
          <w:sz w:val="24"/>
          <w:szCs w:val="24"/>
        </w:rPr>
      </w:pPr>
    </w:p>
    <w:p w:rsidR="00D27F9F" w:rsidRDefault="00D27F9F" w:rsidP="00D27F9F">
      <w:pPr>
        <w:spacing w:line="480" w:lineRule="auto"/>
        <w:ind w:firstLine="720"/>
        <w:rPr>
          <w:rFonts w:ascii="Times New Roman" w:hAnsi="Times New Roman" w:cs="Times New Roman"/>
          <w:sz w:val="24"/>
          <w:szCs w:val="24"/>
        </w:rPr>
      </w:pPr>
    </w:p>
    <w:p w:rsidR="00D27F9F" w:rsidRDefault="00D27F9F" w:rsidP="00D27F9F">
      <w:pPr>
        <w:spacing w:line="480" w:lineRule="auto"/>
        <w:ind w:firstLine="720"/>
        <w:rPr>
          <w:rFonts w:ascii="Times New Roman" w:hAnsi="Times New Roman" w:cs="Times New Roman"/>
          <w:sz w:val="24"/>
          <w:szCs w:val="24"/>
        </w:rPr>
      </w:pPr>
    </w:p>
    <w:p w:rsidR="00D27F9F" w:rsidRDefault="00D27F9F" w:rsidP="00D27F9F">
      <w:pPr>
        <w:spacing w:line="480" w:lineRule="auto"/>
        <w:ind w:firstLine="720"/>
        <w:rPr>
          <w:rFonts w:ascii="Times New Roman" w:hAnsi="Times New Roman" w:cs="Times New Roman"/>
          <w:sz w:val="24"/>
          <w:szCs w:val="24"/>
        </w:rPr>
      </w:pPr>
    </w:p>
    <w:p w:rsidR="00D27F9F" w:rsidRDefault="00D27F9F" w:rsidP="00D27F9F">
      <w:pPr>
        <w:spacing w:line="480" w:lineRule="auto"/>
        <w:ind w:firstLine="720"/>
        <w:rPr>
          <w:rFonts w:ascii="Times New Roman" w:hAnsi="Times New Roman" w:cs="Times New Roman"/>
          <w:sz w:val="24"/>
          <w:szCs w:val="24"/>
        </w:rPr>
      </w:pPr>
    </w:p>
    <w:p w:rsidR="00D27F9F" w:rsidRDefault="00D27F9F" w:rsidP="00D27F9F">
      <w:pPr>
        <w:spacing w:line="480" w:lineRule="auto"/>
        <w:ind w:firstLine="720"/>
        <w:rPr>
          <w:rFonts w:ascii="Times New Roman" w:hAnsi="Times New Roman" w:cs="Times New Roman"/>
          <w:sz w:val="24"/>
          <w:szCs w:val="24"/>
        </w:rPr>
      </w:pPr>
    </w:p>
    <w:p w:rsidR="00D27F9F" w:rsidRDefault="00D27F9F" w:rsidP="00583D00">
      <w:pPr>
        <w:spacing w:line="480" w:lineRule="auto"/>
        <w:rPr>
          <w:rFonts w:ascii="Times New Roman" w:hAnsi="Times New Roman" w:cs="Times New Roman"/>
          <w:sz w:val="24"/>
          <w:szCs w:val="24"/>
        </w:rPr>
      </w:pPr>
    </w:p>
    <w:p w:rsidR="00583D00" w:rsidRDefault="00583D00" w:rsidP="00583D00">
      <w:pPr>
        <w:spacing w:line="480" w:lineRule="auto"/>
        <w:rPr>
          <w:rFonts w:ascii="Times New Roman" w:hAnsi="Times New Roman" w:cs="Times New Roman"/>
          <w:sz w:val="24"/>
          <w:szCs w:val="24"/>
        </w:rPr>
      </w:pPr>
    </w:p>
    <w:p w:rsidR="00887BF7" w:rsidRDefault="000F1769" w:rsidP="00D27F9F">
      <w:pPr>
        <w:spacing w:line="480" w:lineRule="auto"/>
        <w:ind w:firstLine="720"/>
        <w:rPr>
          <w:rFonts w:ascii="Times New Roman" w:hAnsi="Times New Roman" w:cs="Times New Roman"/>
          <w:sz w:val="24"/>
          <w:szCs w:val="24"/>
        </w:rPr>
      </w:pPr>
      <w:r w:rsidRPr="00D27F9F">
        <w:rPr>
          <w:rFonts w:ascii="Times New Roman" w:hAnsi="Times New Roman" w:cs="Times New Roman"/>
          <w:sz w:val="24"/>
          <w:szCs w:val="24"/>
        </w:rPr>
        <w:lastRenderedPageBreak/>
        <w:t xml:space="preserve">Crimes of the powerful are facilitated by various weak links in the society such as the media who work to conceal such incidents. It has been enhanced by globalization which has enabled corporates that are financially strong to venture into the industries of developing countries. Foreign investment promotes unhealthy competition as the firms are not equal in terms of financial strength. Crimes of the powerful has for a long time regarded as being less costly, harmful and violent compared to other crimes in the society. The truth of the matter is that these crimes cause long term damage to the citizens of a country. The media institutions spearhead the narrative of crimes of the powerful being given little attention. The media relies heavily on reporting about </w:t>
      </w:r>
      <w:r w:rsidR="00D53901" w:rsidRPr="00D27F9F">
        <w:rPr>
          <w:rFonts w:ascii="Times New Roman" w:hAnsi="Times New Roman" w:cs="Times New Roman"/>
          <w:sz w:val="24"/>
          <w:szCs w:val="24"/>
        </w:rPr>
        <w:t>the street crimes that are usually used as a cover-up to the crimes of society</w:t>
      </w:r>
      <w:r w:rsidR="00887BF7">
        <w:rPr>
          <w:rFonts w:ascii="Times New Roman" w:hAnsi="Times New Roman" w:cs="Times New Roman"/>
          <w:sz w:val="24"/>
          <w:szCs w:val="24"/>
        </w:rPr>
        <w:t>.</w:t>
      </w:r>
    </w:p>
    <w:p w:rsidR="001A092E" w:rsidRPr="00D27F9F" w:rsidRDefault="00D53901" w:rsidP="00D27F9F">
      <w:pPr>
        <w:spacing w:line="480" w:lineRule="auto"/>
        <w:ind w:firstLine="720"/>
        <w:rPr>
          <w:rFonts w:ascii="Times New Roman" w:hAnsi="Times New Roman" w:cs="Times New Roman"/>
          <w:sz w:val="24"/>
          <w:szCs w:val="24"/>
        </w:rPr>
      </w:pPr>
      <w:bookmarkStart w:id="0" w:name="_GoBack"/>
      <w:bookmarkEnd w:id="0"/>
      <w:r w:rsidRPr="00D27F9F">
        <w:rPr>
          <w:rFonts w:ascii="Times New Roman" w:hAnsi="Times New Roman" w:cs="Times New Roman"/>
          <w:sz w:val="24"/>
          <w:szCs w:val="24"/>
        </w:rPr>
        <w:t xml:space="preserve"> The role of an individual concerning crimes of power is always to speak out and seek the attention of the victims of such crimes. Crimes of the powerful are usually very fatal and lead to economic or social depression. Responsible professionals should demand accountability and transparency in the resolutions involving the crimes of the powerful. Citizens are the one who contributes to increasing of </w:t>
      </w:r>
      <w:r w:rsidR="009E2D85" w:rsidRPr="00D27F9F">
        <w:rPr>
          <w:rFonts w:ascii="Times New Roman" w:hAnsi="Times New Roman" w:cs="Times New Roman"/>
          <w:sz w:val="24"/>
          <w:szCs w:val="24"/>
        </w:rPr>
        <w:t>these crimes by being silent in times of oppression and therefore perpetuating crimes that are spearheaded by the elite class upon the poor people. The crimes of the powerful are designed to ensure that the elite class lives at the expense of the poor in every aspect. Social injustice promotes continuous poverty in the country. Crimes of the powerful should therefore be opposed and charged in law courts just like any other crime in the society.</w:t>
      </w:r>
    </w:p>
    <w:sectPr w:rsidR="001A092E" w:rsidRPr="00D27F9F" w:rsidSect="0032117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1CAF" w:rsidRDefault="00081CAF" w:rsidP="00321178">
      <w:pPr>
        <w:spacing w:after="0" w:line="240" w:lineRule="auto"/>
      </w:pPr>
      <w:r>
        <w:separator/>
      </w:r>
    </w:p>
  </w:endnote>
  <w:endnote w:type="continuationSeparator" w:id="0">
    <w:p w:rsidR="00081CAF" w:rsidRDefault="00081CAF" w:rsidP="00321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1CAF" w:rsidRDefault="00081CAF" w:rsidP="00321178">
      <w:pPr>
        <w:spacing w:after="0" w:line="240" w:lineRule="auto"/>
      </w:pPr>
      <w:r>
        <w:separator/>
      </w:r>
    </w:p>
  </w:footnote>
  <w:footnote w:type="continuationSeparator" w:id="0">
    <w:p w:rsidR="00081CAF" w:rsidRDefault="00081CAF" w:rsidP="003211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49218941"/>
      <w:docPartObj>
        <w:docPartGallery w:val="Page Numbers (Top of Page)"/>
        <w:docPartUnique/>
      </w:docPartObj>
    </w:sdtPr>
    <w:sdtEndPr>
      <w:rPr>
        <w:noProof/>
      </w:rPr>
    </w:sdtEndPr>
    <w:sdtContent>
      <w:p w:rsidR="00321178" w:rsidRPr="00321178" w:rsidRDefault="00321178">
        <w:pPr>
          <w:pStyle w:val="Header"/>
          <w:jc w:val="right"/>
          <w:rPr>
            <w:rFonts w:ascii="Times New Roman" w:hAnsi="Times New Roman" w:cs="Times New Roman"/>
            <w:sz w:val="24"/>
            <w:szCs w:val="24"/>
          </w:rPr>
        </w:pPr>
        <w:r>
          <w:rPr>
            <w:rFonts w:ascii="Times New Roman" w:hAnsi="Times New Roman" w:cs="Times New Roman"/>
            <w:sz w:val="24"/>
            <w:szCs w:val="24"/>
          </w:rPr>
          <w:t xml:space="preserve">CRIMES OF THE POWERFUL.                                                                                                 </w:t>
        </w:r>
        <w:r w:rsidRPr="00321178">
          <w:rPr>
            <w:rFonts w:ascii="Times New Roman" w:hAnsi="Times New Roman" w:cs="Times New Roman"/>
            <w:sz w:val="24"/>
            <w:szCs w:val="24"/>
          </w:rPr>
          <w:fldChar w:fldCharType="begin"/>
        </w:r>
        <w:r w:rsidRPr="00321178">
          <w:rPr>
            <w:rFonts w:ascii="Times New Roman" w:hAnsi="Times New Roman" w:cs="Times New Roman"/>
            <w:sz w:val="24"/>
            <w:szCs w:val="24"/>
          </w:rPr>
          <w:instrText xml:space="preserve"> PAGE   \* MERGEFORMAT </w:instrText>
        </w:r>
        <w:r w:rsidRPr="00321178">
          <w:rPr>
            <w:rFonts w:ascii="Times New Roman" w:hAnsi="Times New Roman" w:cs="Times New Roman"/>
            <w:sz w:val="24"/>
            <w:szCs w:val="24"/>
          </w:rPr>
          <w:fldChar w:fldCharType="separate"/>
        </w:r>
        <w:r w:rsidR="00887BF7">
          <w:rPr>
            <w:rFonts w:ascii="Times New Roman" w:hAnsi="Times New Roman" w:cs="Times New Roman"/>
            <w:noProof/>
            <w:sz w:val="24"/>
            <w:szCs w:val="24"/>
          </w:rPr>
          <w:t>2</w:t>
        </w:r>
        <w:r w:rsidRPr="00321178">
          <w:rPr>
            <w:rFonts w:ascii="Times New Roman" w:hAnsi="Times New Roman" w:cs="Times New Roman"/>
            <w:noProof/>
            <w:sz w:val="24"/>
            <w:szCs w:val="24"/>
          </w:rPr>
          <w:fldChar w:fldCharType="end"/>
        </w:r>
      </w:p>
    </w:sdtContent>
  </w:sdt>
  <w:p w:rsidR="00321178" w:rsidRPr="00321178" w:rsidRDefault="0032117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178" w:rsidRPr="00321178" w:rsidRDefault="00321178">
    <w:pPr>
      <w:pStyle w:val="Header"/>
      <w:rPr>
        <w:rFonts w:ascii="Times New Roman" w:hAnsi="Times New Roman" w:cs="Times New Roman"/>
        <w:sz w:val="24"/>
        <w:szCs w:val="24"/>
      </w:rPr>
    </w:pPr>
    <w:r>
      <w:rPr>
        <w:rFonts w:ascii="Times New Roman" w:hAnsi="Times New Roman" w:cs="Times New Roman"/>
        <w:sz w:val="24"/>
        <w:szCs w:val="24"/>
      </w:rPr>
      <w:t xml:space="preserve">Running Head: CRIMES OF THE POWERFUL.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6FE"/>
    <w:rsid w:val="00081CAF"/>
    <w:rsid w:val="000F1769"/>
    <w:rsid w:val="001A092E"/>
    <w:rsid w:val="00321178"/>
    <w:rsid w:val="00583D00"/>
    <w:rsid w:val="00887BF7"/>
    <w:rsid w:val="009E2D85"/>
    <w:rsid w:val="00AF1613"/>
    <w:rsid w:val="00D27F9F"/>
    <w:rsid w:val="00D53901"/>
    <w:rsid w:val="00FA3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CAA98"/>
  <w15:docId w15:val="{ADAAE584-E9A4-43E6-A873-EE8998D59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11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1178"/>
  </w:style>
  <w:style w:type="paragraph" w:styleId="Footer">
    <w:name w:val="footer"/>
    <w:basedOn w:val="Normal"/>
    <w:link w:val="FooterChar"/>
    <w:uiPriority w:val="99"/>
    <w:unhideWhenUsed/>
    <w:rsid w:val="003211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1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270</Words>
  <Characters>1543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2020-10-07T19:37:00Z</dcterms:created>
  <dcterms:modified xsi:type="dcterms:W3CDTF">2020-10-07T19:37:00Z</dcterms:modified>
</cp:coreProperties>
</file>